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FD39" w14:textId="77777777" w:rsidR="00EB3D23" w:rsidRPr="00D739B0" w:rsidRDefault="00EB3D23" w:rsidP="00EB3D23">
      <w:pPr>
        <w:pBdr>
          <w:bottom w:val="single" w:sz="12" w:space="1" w:color="auto"/>
        </w:pBdr>
        <w:jc w:val="center"/>
        <w:rPr>
          <w:rFonts w:ascii="Montserrat" w:hAnsi="Montserrat" w:cs="Arial"/>
          <w:b/>
          <w:bCs/>
          <w:sz w:val="36"/>
          <w:szCs w:val="36"/>
        </w:rPr>
      </w:pPr>
      <w:r w:rsidRPr="00D739B0">
        <w:rPr>
          <w:rFonts w:ascii="Montserrat" w:hAnsi="Montserrat" w:cs="Arial"/>
          <w:b/>
          <w:bCs/>
          <w:sz w:val="36"/>
          <w:szCs w:val="36"/>
        </w:rPr>
        <w:t>OBS! En blankett för varje lag skall fyllas i!</w:t>
      </w:r>
      <w:r w:rsidRPr="00D739B0">
        <w:rPr>
          <w:rFonts w:ascii="Montserrat" w:hAnsi="Montserrat" w:cs="Arial"/>
          <w:b/>
          <w:bCs/>
          <w:sz w:val="36"/>
          <w:szCs w:val="36"/>
        </w:rPr>
        <w:br/>
        <w:t xml:space="preserve">Kontaktuppgifter till ansvarig ledare i </w:t>
      </w:r>
    </w:p>
    <w:p w14:paraId="0EED2BE8" w14:textId="77777777" w:rsidR="00EB3D23" w:rsidRPr="00D739B0" w:rsidRDefault="00EB3D23" w:rsidP="00EB3D23">
      <w:pPr>
        <w:pBdr>
          <w:bottom w:val="single" w:sz="12" w:space="1" w:color="auto"/>
        </w:pBdr>
        <w:jc w:val="center"/>
        <w:rPr>
          <w:rFonts w:ascii="Montserrat" w:hAnsi="Montserrat" w:cs="Arial"/>
          <w:b/>
          <w:bCs/>
          <w:sz w:val="36"/>
          <w:szCs w:val="36"/>
        </w:rPr>
      </w:pPr>
      <w:r w:rsidRPr="00D739B0">
        <w:rPr>
          <w:rFonts w:ascii="Montserrat" w:hAnsi="Montserrat" w:cs="Arial"/>
          <w:b/>
          <w:bCs/>
          <w:sz w:val="36"/>
          <w:szCs w:val="36"/>
        </w:rPr>
        <w:t xml:space="preserve">varje lag måste fyllas i för att </w:t>
      </w:r>
      <w:r w:rsidRPr="00D739B0">
        <w:rPr>
          <w:rFonts w:ascii="Montserrat" w:hAnsi="Montserrat" w:cs="Arial"/>
          <w:b/>
          <w:bCs/>
          <w:sz w:val="36"/>
          <w:szCs w:val="36"/>
        </w:rPr>
        <w:br/>
        <w:t xml:space="preserve">anmälan ska vara giltig! </w:t>
      </w:r>
    </w:p>
    <w:p w14:paraId="3BBA1F99" w14:textId="77777777" w:rsidR="00EB3D23" w:rsidRPr="007338F4" w:rsidRDefault="00EB3D23" w:rsidP="00EB3D23">
      <w:pPr>
        <w:pBdr>
          <w:bottom w:val="single" w:sz="12" w:space="1" w:color="auto"/>
        </w:pBdr>
        <w:jc w:val="center"/>
        <w:rPr>
          <w:rFonts w:ascii="Montserrat" w:hAnsi="Montserrat" w:cs="Arial"/>
          <w:sz w:val="36"/>
          <w:szCs w:val="36"/>
        </w:rPr>
      </w:pPr>
    </w:p>
    <w:p w14:paraId="6E5B12E3" w14:textId="77777777" w:rsidR="00EB3D23" w:rsidRPr="007338F4" w:rsidRDefault="00EB3D23" w:rsidP="00EB3D23">
      <w:pPr>
        <w:pBdr>
          <w:bottom w:val="single" w:sz="12" w:space="1" w:color="auto"/>
        </w:pBdr>
        <w:jc w:val="center"/>
        <w:rPr>
          <w:rFonts w:ascii="Montserrat" w:hAnsi="Montserrat" w:cs="Arial"/>
          <w:sz w:val="36"/>
          <w:szCs w:val="36"/>
        </w:rPr>
      </w:pPr>
    </w:p>
    <w:p w14:paraId="36F0744B" w14:textId="77777777" w:rsidR="00EB3D23" w:rsidRPr="007338F4" w:rsidRDefault="00EB3D23" w:rsidP="00EB3D23">
      <w:pP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b/>
          <w:sz w:val="20"/>
        </w:rPr>
        <w:t>Förening</w:t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b/>
          <w:sz w:val="20"/>
        </w:rPr>
        <w:t>Ledare</w:t>
      </w:r>
    </w:p>
    <w:p w14:paraId="41AA3564" w14:textId="77777777" w:rsidR="00EB3D23" w:rsidRPr="007338F4" w:rsidRDefault="00EB3D23" w:rsidP="00EB3D23">
      <w:pPr>
        <w:pBdr>
          <w:bottom w:val="single" w:sz="12" w:space="1" w:color="auto"/>
        </w:pBdr>
        <w:rPr>
          <w:rFonts w:ascii="Montserrat" w:hAnsi="Montserrat"/>
          <w:sz w:val="20"/>
        </w:rPr>
      </w:pP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</w:p>
    <w:p w14:paraId="39CF167E" w14:textId="77777777" w:rsidR="00EB3D23" w:rsidRPr="007338F4" w:rsidRDefault="00EB3D23" w:rsidP="00EB3D23">
      <w:pPr>
        <w:pBdr>
          <w:bottom w:val="single" w:sz="12" w:space="1" w:color="auto"/>
        </w:pBdr>
        <w:rPr>
          <w:rFonts w:ascii="Montserrat" w:hAnsi="Montserrat"/>
          <w:sz w:val="20"/>
        </w:rPr>
      </w:pPr>
    </w:p>
    <w:p w14:paraId="589EBF75" w14:textId="77777777" w:rsidR="00EB3D23" w:rsidRPr="007338F4" w:rsidRDefault="00EB3D23" w:rsidP="00EB3D23">
      <w:pP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b/>
          <w:sz w:val="20"/>
        </w:rPr>
        <w:t xml:space="preserve">Telefon </w:t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sz w:val="20"/>
        </w:rPr>
        <w:tab/>
      </w:r>
      <w:r w:rsidRPr="007338F4">
        <w:rPr>
          <w:rFonts w:ascii="Montserrat" w:hAnsi="Montserrat" w:cs="Arial"/>
          <w:b/>
          <w:sz w:val="20"/>
        </w:rPr>
        <w:t>E-</w:t>
      </w:r>
      <w:r>
        <w:rPr>
          <w:rFonts w:ascii="Montserrat" w:hAnsi="Montserrat" w:cs="Arial"/>
          <w:b/>
          <w:sz w:val="20"/>
        </w:rPr>
        <w:t>post</w:t>
      </w:r>
    </w:p>
    <w:p w14:paraId="5D23C39E" w14:textId="77777777" w:rsidR="00EB3D23" w:rsidRPr="007338F4" w:rsidRDefault="00EB3D23" w:rsidP="00EB3D23">
      <w:pPr>
        <w:pBdr>
          <w:bottom w:val="single" w:sz="12" w:space="1" w:color="auto"/>
        </w:pBdr>
        <w:rPr>
          <w:rFonts w:ascii="Montserrat" w:hAnsi="Montserrat"/>
          <w:sz w:val="20"/>
        </w:rPr>
      </w:pP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sz w:val="20"/>
        </w:rPr>
        <w:t> </w:t>
      </w:r>
      <w:r w:rsidRPr="007338F4">
        <w:rPr>
          <w:rFonts w:ascii="Montserrat" w:hAnsi="Montserrat"/>
          <w:b/>
          <w:sz w:val="20"/>
        </w:rPr>
        <w:t> </w:t>
      </w:r>
      <w:r w:rsidRPr="007338F4">
        <w:rPr>
          <w:rFonts w:ascii="Montserrat" w:hAnsi="Montserrat"/>
          <w:b/>
          <w:sz w:val="20"/>
        </w:rPr>
        <w:t> </w:t>
      </w:r>
      <w:r w:rsidRPr="007338F4">
        <w:rPr>
          <w:rFonts w:ascii="Montserrat" w:hAnsi="Montserrat"/>
          <w:b/>
          <w:sz w:val="20"/>
        </w:rPr>
        <w:t> </w:t>
      </w:r>
      <w:r w:rsidRPr="007338F4">
        <w:rPr>
          <w:rFonts w:ascii="Montserrat" w:hAnsi="Montserrat"/>
          <w:b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tab/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</w:p>
    <w:p w14:paraId="4014759E" w14:textId="77777777" w:rsidR="00EB3D23" w:rsidRPr="007338F4" w:rsidRDefault="00EB3D23" w:rsidP="00EB3D23">
      <w:pPr>
        <w:pBdr>
          <w:bottom w:val="single" w:sz="12" w:space="1" w:color="auto"/>
        </w:pBdr>
        <w:rPr>
          <w:rFonts w:ascii="Montserrat" w:hAnsi="Montserrat"/>
          <w:sz w:val="20"/>
        </w:rPr>
      </w:pPr>
    </w:p>
    <w:p w14:paraId="6BF0F37B" w14:textId="77777777" w:rsidR="00EB3D23" w:rsidRPr="007338F4" w:rsidRDefault="00EB3D23" w:rsidP="00EB3D23">
      <w:pPr>
        <w:rPr>
          <w:rFonts w:ascii="Montserrat" w:hAnsi="Montserrat"/>
          <w:sz w:val="20"/>
        </w:rPr>
      </w:pPr>
    </w:p>
    <w:p w14:paraId="15B9A1A8" w14:textId="77777777" w:rsidR="00EB3D23" w:rsidRPr="007338F4" w:rsidRDefault="00EB3D23" w:rsidP="00EB3D23">
      <w:pPr>
        <w:pBdr>
          <w:bottom w:val="single" w:sz="12" w:space="1" w:color="auto"/>
        </w:pBd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sz w:val="20"/>
        </w:rPr>
        <w:t xml:space="preserve">I vilken serie/serier spelade laget </w:t>
      </w:r>
      <w:r>
        <w:rPr>
          <w:rFonts w:ascii="Montserrat" w:hAnsi="Montserrat" w:cs="Arial"/>
          <w:sz w:val="20"/>
        </w:rPr>
        <w:t>2021</w:t>
      </w:r>
      <w:r w:rsidRPr="007338F4">
        <w:rPr>
          <w:rFonts w:ascii="Montserrat" w:hAnsi="Montserrat" w:cs="Arial"/>
          <w:sz w:val="20"/>
        </w:rPr>
        <w:t>/</w:t>
      </w:r>
      <w:r>
        <w:rPr>
          <w:rFonts w:ascii="Montserrat" w:hAnsi="Montserrat" w:cs="Arial"/>
          <w:sz w:val="20"/>
        </w:rPr>
        <w:t>22</w:t>
      </w:r>
      <w:r w:rsidRPr="007338F4">
        <w:rPr>
          <w:rFonts w:ascii="Montserrat" w:hAnsi="Montserrat" w:cs="Arial"/>
          <w:sz w:val="20"/>
        </w:rPr>
        <w:t xml:space="preserve">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 w:cs="Arial"/>
          <w:sz w:val="20"/>
        </w:rPr>
        <w:t xml:space="preserve">                  Ev. placering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 w:cs="Arial"/>
          <w:sz w:val="20"/>
        </w:rPr>
        <w:t xml:space="preserve"> Detta är ett nytt lag </w:t>
      </w:r>
      <w:r>
        <w:rPr>
          <w:rFonts w:ascii="Montserrat" w:hAnsi="Montserrat" w:cs="Arial"/>
          <w:sz w:val="20"/>
        </w:rPr>
        <w:br/>
        <w:t xml:space="preserve">Pojklag: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>
        <w:rPr>
          <w:rFonts w:ascii="Montserrat" w:hAnsi="Montserrat"/>
          <w:b/>
          <w:sz w:val="20"/>
        </w:rPr>
        <w:tab/>
      </w:r>
      <w:r>
        <w:rPr>
          <w:rFonts w:ascii="Montserrat" w:hAnsi="Montserrat"/>
          <w:b/>
          <w:sz w:val="20"/>
        </w:rPr>
        <w:tab/>
      </w:r>
      <w:r w:rsidRPr="00B2721B">
        <w:rPr>
          <w:rFonts w:ascii="Montserrat" w:hAnsi="Montserrat"/>
          <w:bCs/>
          <w:sz w:val="20"/>
        </w:rPr>
        <w:t>Flicklag</w:t>
      </w:r>
      <w:r>
        <w:rPr>
          <w:rFonts w:ascii="Montserrat" w:hAnsi="Montserrat"/>
          <w:bCs/>
          <w:sz w:val="20"/>
        </w:rPr>
        <w:t xml:space="preserve">: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</w:p>
    <w:p w14:paraId="0D7B7A22" w14:textId="77777777" w:rsidR="00EB3D23" w:rsidRPr="007338F4" w:rsidRDefault="00EB3D23" w:rsidP="00EB3D23">
      <w:pPr>
        <w:rPr>
          <w:rFonts w:ascii="Montserrat" w:hAnsi="Montserrat" w:cs="Arial"/>
          <w:sz w:val="20"/>
        </w:rPr>
      </w:pPr>
    </w:p>
    <w:p w14:paraId="5509247F" w14:textId="77777777" w:rsidR="00EB3D23" w:rsidRPr="007338F4" w:rsidRDefault="00EB3D23" w:rsidP="00EB3D23">
      <w:pPr>
        <w:pBdr>
          <w:bottom w:val="single" w:sz="12" w:space="1" w:color="auto"/>
        </w:pBd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sz w:val="20"/>
        </w:rPr>
        <w:t xml:space="preserve"> Gemensamt lag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 w:cs="Arial"/>
          <w:sz w:val="20"/>
        </w:rPr>
        <w:tab/>
        <w:t>Gemensamt med följande lag:</w:t>
      </w:r>
      <w:r w:rsidRPr="007338F4">
        <w:rPr>
          <w:rFonts w:ascii="Montserrat" w:hAnsi="Montserrat"/>
          <w:b/>
          <w:sz w:val="20"/>
        </w:rPr>
        <w:t xml:space="preserve">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</w:p>
    <w:p w14:paraId="5AC9F42D" w14:textId="77777777" w:rsidR="00EB3D23" w:rsidRPr="007338F4" w:rsidRDefault="00EB3D23" w:rsidP="00EB3D23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</w:p>
    <w:p w14:paraId="10A94C99" w14:textId="77777777" w:rsidR="00EB3D23" w:rsidRPr="007338F4" w:rsidRDefault="00EB3D23" w:rsidP="00EB3D23">
      <w:pPr>
        <w:pBdr>
          <w:bottom w:val="single" w:sz="12" w:space="1" w:color="auto"/>
        </w:pBdr>
        <w:rPr>
          <w:rFonts w:ascii="Montserrat" w:hAnsi="Montserrat" w:cs="Arial"/>
          <w:sz w:val="20"/>
        </w:rPr>
      </w:pPr>
      <w:r w:rsidRPr="007338F4">
        <w:rPr>
          <w:rFonts w:ascii="Montserrat" w:hAnsi="Montserrat" w:cs="Arial"/>
          <w:sz w:val="20"/>
        </w:rPr>
        <w:t xml:space="preserve">Egna önskemål </w:t>
      </w:r>
      <w:r w:rsidRPr="007338F4">
        <w:rPr>
          <w:rFonts w:ascii="Montserrat" w:hAnsi="Montserrat"/>
          <w:b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7338F4">
        <w:rPr>
          <w:rFonts w:ascii="Montserrat" w:hAnsi="Montserrat"/>
          <w:b/>
          <w:sz w:val="20"/>
        </w:rPr>
        <w:instrText xml:space="preserve"> FORMTEXT </w:instrText>
      </w:r>
      <w:r w:rsidRPr="007338F4">
        <w:rPr>
          <w:rFonts w:ascii="Montserrat" w:hAnsi="Montserrat"/>
          <w:b/>
          <w:sz w:val="20"/>
        </w:rPr>
      </w:r>
      <w:r w:rsidRPr="007338F4">
        <w:rPr>
          <w:rFonts w:ascii="Montserrat" w:hAnsi="Montserrat"/>
          <w:b/>
          <w:sz w:val="20"/>
        </w:rPr>
        <w:fldChar w:fldCharType="separate"/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noProof/>
          <w:sz w:val="20"/>
        </w:rPr>
        <w:t> </w:t>
      </w:r>
      <w:r w:rsidRPr="007338F4">
        <w:rPr>
          <w:rFonts w:ascii="Montserrat" w:hAnsi="Montserrat"/>
          <w:b/>
          <w:sz w:val="20"/>
        </w:rPr>
        <w:fldChar w:fldCharType="end"/>
      </w:r>
      <w:r w:rsidRPr="007338F4">
        <w:rPr>
          <w:rFonts w:ascii="Montserrat" w:hAnsi="Montserrat" w:cs="Arial"/>
          <w:sz w:val="20"/>
        </w:rPr>
        <w:tab/>
      </w:r>
    </w:p>
    <w:p w14:paraId="49EC52C9" w14:textId="77777777" w:rsidR="00EB3D23" w:rsidRPr="007338F4" w:rsidRDefault="00EB3D23" w:rsidP="00EB3D23">
      <w:pPr>
        <w:pStyle w:val="Liststycke"/>
        <w:ind w:left="0"/>
        <w:rPr>
          <w:rFonts w:ascii="Montserrat" w:hAnsi="Montserrat" w:cs="Arial"/>
          <w:b/>
          <w:sz w:val="20"/>
          <w:szCs w:val="20"/>
        </w:rPr>
      </w:pPr>
    </w:p>
    <w:p w14:paraId="0A30D49F" w14:textId="77777777" w:rsidR="00EB3D23" w:rsidRPr="007338F4" w:rsidRDefault="00EB3D23" w:rsidP="00EB3D23">
      <w:pPr>
        <w:pStyle w:val="Liststycke"/>
        <w:ind w:left="0"/>
        <w:rPr>
          <w:rFonts w:ascii="Montserrat" w:hAnsi="Montserrat" w:cs="Arial"/>
          <w:b/>
          <w:sz w:val="20"/>
          <w:szCs w:val="20"/>
          <w:u w:val="single"/>
        </w:rPr>
      </w:pPr>
    </w:p>
    <w:p w14:paraId="0E5984F2" w14:textId="77777777" w:rsidR="00EB3D23" w:rsidRPr="007338F4" w:rsidRDefault="00EB3D23" w:rsidP="00EB3D23">
      <w:pPr>
        <w:ind w:left="1304" w:hanging="1304"/>
        <w:rPr>
          <w:rFonts w:ascii="Montserrat" w:hAnsi="Montserrat" w:cs="Arial"/>
          <w:b/>
          <w:sz w:val="24"/>
          <w:szCs w:val="24"/>
        </w:rPr>
      </w:pPr>
      <w:bookmarkStart w:id="0" w:name="OLE_LINK70"/>
      <w:bookmarkStart w:id="1" w:name="OLE_LINK71"/>
      <w:r w:rsidRPr="007338F4">
        <w:rPr>
          <w:rFonts w:ascii="Montserrat" w:hAnsi="Montserrat" w:cs="Arial"/>
          <w:b/>
          <w:sz w:val="24"/>
          <w:szCs w:val="24"/>
          <w:u w:val="single"/>
        </w:rPr>
        <w:t>Poolspel, seriespel</w:t>
      </w:r>
      <w:r w:rsidRPr="007338F4">
        <w:rPr>
          <w:rFonts w:ascii="Montserrat" w:hAnsi="Montserrat" w:cs="Arial"/>
          <w:b/>
          <w:sz w:val="24"/>
          <w:szCs w:val="24"/>
        </w:rPr>
        <w:tab/>
      </w:r>
      <w:r w:rsidRPr="007338F4">
        <w:rPr>
          <w:rFonts w:ascii="Montserrat" w:hAnsi="Montserrat" w:cs="Arial"/>
          <w:b/>
          <w:sz w:val="24"/>
          <w:szCs w:val="24"/>
        </w:rPr>
        <w:tab/>
      </w:r>
      <w:r w:rsidRPr="007338F4">
        <w:rPr>
          <w:rFonts w:ascii="Montserrat" w:hAnsi="Montserrat" w:cs="Arial"/>
          <w:b/>
          <w:sz w:val="24"/>
          <w:szCs w:val="24"/>
        </w:rPr>
        <w:tab/>
      </w:r>
      <w:r w:rsidRPr="007338F4">
        <w:rPr>
          <w:rFonts w:ascii="Montserrat" w:hAnsi="Montserrat" w:cs="Arial"/>
          <w:b/>
          <w:sz w:val="24"/>
          <w:szCs w:val="24"/>
        </w:rPr>
        <w:tab/>
      </w:r>
      <w:r>
        <w:rPr>
          <w:rFonts w:ascii="Montserrat" w:hAnsi="Montserrat" w:cs="Arial"/>
          <w:b/>
          <w:sz w:val="24"/>
          <w:szCs w:val="24"/>
        </w:rPr>
        <w:t xml:space="preserve">             </w:t>
      </w:r>
      <w:r w:rsidRPr="007338F4">
        <w:rPr>
          <w:rFonts w:ascii="Montserrat" w:hAnsi="Montserrat" w:cs="Arial"/>
          <w:b/>
          <w:sz w:val="24"/>
          <w:szCs w:val="24"/>
          <w:u w:val="single"/>
        </w:rPr>
        <w:t>Spelarnas födelseår</w:t>
      </w:r>
      <w:r w:rsidRPr="007338F4">
        <w:rPr>
          <w:rFonts w:ascii="Montserrat" w:hAnsi="Montserrat" w:cs="Arial"/>
          <w:b/>
          <w:sz w:val="24"/>
          <w:szCs w:val="24"/>
        </w:rPr>
        <w:tab/>
        <w:t xml:space="preserve">      </w:t>
      </w:r>
      <w:bookmarkEnd w:id="0"/>
      <w:bookmarkEnd w:id="1"/>
      <w:r w:rsidRPr="007338F4">
        <w:rPr>
          <w:rFonts w:ascii="Montserrat" w:hAnsi="Montserrat" w:cs="Arial"/>
          <w:b/>
          <w:sz w:val="24"/>
          <w:szCs w:val="24"/>
        </w:rPr>
        <w:tab/>
      </w:r>
    </w:p>
    <w:tbl>
      <w:tblPr>
        <w:tblW w:w="9639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4433"/>
        <w:gridCol w:w="3866"/>
      </w:tblGrid>
      <w:tr w:rsidR="00EB3D23" w:rsidRPr="007338F4" w14:paraId="6FCDDB80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1B4DFFB3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1A5729F5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20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Pojkar Röd (Födda 0</w:t>
            </w:r>
            <w:r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</w:t>
            </w:r>
            <w:r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 *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1CF14AC3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2B1D3A8E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476AB456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63952460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20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Flickor Röd (Födda 0</w:t>
            </w:r>
            <w:r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</w:t>
            </w:r>
            <w:r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 *</w:t>
            </w:r>
            <w:r>
              <w:rPr>
                <w:rFonts w:ascii="Montserrat" w:hAnsi="Montserrat" w:cs="Arial"/>
                <w:b/>
                <w:bCs/>
                <w:sz w:val="20"/>
              </w:rPr>
              <w:t>*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6BA16E9C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270AAA4C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1B5C1202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362BA7F3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20"/>
              </w:rPr>
            </w:pPr>
            <w:proofErr w:type="spellStart"/>
            <w:r>
              <w:rPr>
                <w:rFonts w:ascii="Montserrat" w:hAnsi="Montserrat" w:cs="Arial"/>
                <w:b/>
                <w:sz w:val="20"/>
              </w:rPr>
              <w:t>st</w:t>
            </w:r>
            <w:proofErr w:type="spellEnd"/>
            <w:r>
              <w:rPr>
                <w:rFonts w:ascii="Montserrat" w:hAnsi="Montserrat" w:cs="Arial"/>
                <w:b/>
                <w:sz w:val="20"/>
              </w:rPr>
              <w:t xml:space="preserve"> Flickor Röd gemensamt med Östergötland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3D6EB38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728FC4A4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5F33EF1D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66690CA4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Pojkar BLÅ A (Födda </w:t>
            </w:r>
            <w:r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6716D900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5C75C77E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1077BA26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5C2CECF0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Pojkar BLÅ B (Födda </w:t>
            </w:r>
            <w:r>
              <w:rPr>
                <w:rFonts w:ascii="Montserrat" w:hAnsi="Montserrat" w:cs="Arial"/>
                <w:b/>
                <w:bCs/>
                <w:sz w:val="20"/>
              </w:rPr>
              <w:t>1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0–1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28AA8AD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345A18F6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2D731407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32D40F8F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Pojkar BLÅ C (Födda </w:t>
            </w:r>
            <w:r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0C65B193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02E2F465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7F7C76EC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64EB289A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20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Flickor Blå A (Födda </w:t>
            </w:r>
            <w:r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2C81994D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4C1DF609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57C67CDD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74B110A3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20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Flickor Blå C (Födda </w:t>
            </w:r>
            <w:r>
              <w:rPr>
                <w:rFonts w:ascii="Montserrat" w:hAnsi="Montserrat" w:cs="Arial"/>
                <w:b/>
                <w:bCs/>
                <w:sz w:val="20"/>
              </w:rPr>
              <w:t>10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7D832B4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26420572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34749E86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78F239B1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Pojkar Grön A (Födda 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7F9C3249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2989F225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4DD7A1AF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6462840C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Pojkar Grön B (Födda 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270B985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397B691D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2C1B2C37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297C0B5B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32"/>
                <w:szCs w:val="32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Pojkar Grön C (Födda 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16CC5F94" w14:textId="77777777" w:rsidR="00EB3D23" w:rsidRPr="007338F4" w:rsidRDefault="00EB3D23" w:rsidP="0002553D">
            <w:pPr>
              <w:rPr>
                <w:rFonts w:ascii="Montserrat" w:hAnsi="Montserrat" w:cs="Arial"/>
                <w:b/>
                <w:sz w:val="32"/>
                <w:szCs w:val="32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58FCC64C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4E7C47CA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10DAEA73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20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Flickor Grön A (Födda 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3960FDFE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  <w:tr w:rsidR="00EB3D23" w:rsidRPr="007338F4" w14:paraId="3C633804" w14:textId="77777777" w:rsidTr="0002553D">
        <w:trPr>
          <w:trHeight w:val="340"/>
        </w:trPr>
        <w:tc>
          <w:tcPr>
            <w:tcW w:w="1340" w:type="dxa"/>
            <w:shd w:val="clear" w:color="auto" w:fill="auto"/>
            <w:vAlign w:val="bottom"/>
          </w:tcPr>
          <w:p w14:paraId="74504752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  <w:tc>
          <w:tcPr>
            <w:tcW w:w="4433" w:type="dxa"/>
            <w:shd w:val="clear" w:color="auto" w:fill="auto"/>
            <w:vAlign w:val="bottom"/>
          </w:tcPr>
          <w:p w14:paraId="46CCFC57" w14:textId="77777777" w:rsidR="00EB3D23" w:rsidRPr="007338F4" w:rsidRDefault="00EB3D23" w:rsidP="0002553D">
            <w:pPr>
              <w:rPr>
                <w:rFonts w:ascii="Montserrat" w:hAnsi="Montserrat" w:cs="Arial"/>
                <w:b/>
                <w:bCs/>
                <w:sz w:val="20"/>
              </w:rPr>
            </w:pPr>
            <w:proofErr w:type="spellStart"/>
            <w:r w:rsidRPr="6DA62731">
              <w:rPr>
                <w:rFonts w:ascii="Montserrat" w:hAnsi="Montserrat" w:cs="Arial"/>
                <w:b/>
                <w:bCs/>
                <w:sz w:val="20"/>
              </w:rPr>
              <w:t>st</w:t>
            </w:r>
            <w:proofErr w:type="spellEnd"/>
            <w:r w:rsidRPr="6DA62731">
              <w:rPr>
                <w:rFonts w:ascii="Montserrat" w:hAnsi="Montserrat" w:cs="Arial"/>
                <w:b/>
                <w:bCs/>
                <w:sz w:val="20"/>
              </w:rPr>
              <w:t xml:space="preserve"> Flickor Grön C (Födda 1</w:t>
            </w:r>
            <w:r>
              <w:rPr>
                <w:rFonts w:ascii="Montserrat" w:hAnsi="Montserrat" w:cs="Arial"/>
                <w:b/>
                <w:bCs/>
                <w:sz w:val="20"/>
              </w:rPr>
              <w:t>3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–1</w:t>
            </w:r>
            <w:r>
              <w:rPr>
                <w:rFonts w:ascii="Montserrat" w:hAnsi="Montserrat" w:cs="Arial"/>
                <w:b/>
                <w:bCs/>
                <w:sz w:val="20"/>
              </w:rPr>
              <w:t>5</w:t>
            </w:r>
            <w:r w:rsidRPr="6DA62731">
              <w:rPr>
                <w:rFonts w:ascii="Montserrat" w:hAnsi="Montserrat" w:cs="Arial"/>
                <w:b/>
                <w:bCs/>
                <w:sz w:val="20"/>
              </w:rPr>
              <w:t>)</w:t>
            </w:r>
          </w:p>
        </w:tc>
        <w:tc>
          <w:tcPr>
            <w:tcW w:w="3866" w:type="dxa"/>
            <w:shd w:val="clear" w:color="auto" w:fill="auto"/>
            <w:vAlign w:val="bottom"/>
          </w:tcPr>
          <w:p w14:paraId="40F970A5" w14:textId="77777777" w:rsidR="00EB3D23" w:rsidRPr="007338F4" w:rsidRDefault="00EB3D23" w:rsidP="0002553D">
            <w:pPr>
              <w:rPr>
                <w:rFonts w:ascii="Montserrat" w:hAnsi="Montserrat"/>
                <w:b/>
                <w:sz w:val="20"/>
              </w:rPr>
            </w:pPr>
            <w:r w:rsidRPr="007338F4">
              <w:rPr>
                <w:rFonts w:ascii="Montserrat" w:hAnsi="Montserrat"/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338F4">
              <w:rPr>
                <w:rFonts w:ascii="Montserrat" w:hAnsi="Montserrat"/>
                <w:b/>
                <w:sz w:val="20"/>
              </w:rPr>
              <w:instrText xml:space="preserve"> FORMTEXT </w:instrText>
            </w:r>
            <w:r w:rsidRPr="007338F4">
              <w:rPr>
                <w:rFonts w:ascii="Montserrat" w:hAnsi="Montserrat"/>
                <w:b/>
                <w:sz w:val="20"/>
              </w:rPr>
            </w:r>
            <w:r w:rsidRPr="007338F4">
              <w:rPr>
                <w:rFonts w:ascii="Montserrat" w:hAnsi="Montserrat"/>
                <w:b/>
                <w:sz w:val="20"/>
              </w:rPr>
              <w:fldChar w:fldCharType="separate"/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noProof/>
                <w:sz w:val="20"/>
              </w:rPr>
              <w:t> </w:t>
            </w:r>
            <w:r w:rsidRPr="007338F4">
              <w:rPr>
                <w:rFonts w:ascii="Montserrat" w:hAnsi="Montserrat"/>
                <w:b/>
                <w:sz w:val="20"/>
              </w:rPr>
              <w:fldChar w:fldCharType="end"/>
            </w:r>
          </w:p>
        </w:tc>
      </w:tr>
    </w:tbl>
    <w:p w14:paraId="4568D5A2" w14:textId="77777777" w:rsidR="00EB3D23" w:rsidRPr="00D32412" w:rsidRDefault="00EB3D23" w:rsidP="00EB3D23">
      <w:pPr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*</w:t>
      </w:r>
      <w:r w:rsidRPr="00D32412">
        <w:rPr>
          <w:rFonts w:ascii="Montserrat" w:hAnsi="Montserrat" w:cs="Arial"/>
          <w:b/>
          <w:sz w:val="20"/>
        </w:rPr>
        <w:t xml:space="preserve"> </w:t>
      </w:r>
      <w:r>
        <w:rPr>
          <w:rFonts w:ascii="Montserrat" w:hAnsi="Montserrat" w:cs="Arial"/>
          <w:b/>
          <w:sz w:val="20"/>
        </w:rPr>
        <w:t>Pojkar</w:t>
      </w:r>
      <w:r w:rsidRPr="004F097D">
        <w:rPr>
          <w:rFonts w:ascii="Montserrat" w:hAnsi="Montserrat" w:cs="Arial"/>
          <w:b/>
          <w:sz w:val="20"/>
        </w:rPr>
        <w:t xml:space="preserve"> födda </w:t>
      </w:r>
      <w:r>
        <w:rPr>
          <w:rFonts w:ascii="Montserrat" w:hAnsi="Montserrat" w:cs="Arial"/>
          <w:b/>
          <w:sz w:val="20"/>
        </w:rPr>
        <w:t>20</w:t>
      </w:r>
      <w:r w:rsidRPr="004F097D">
        <w:rPr>
          <w:rFonts w:ascii="Montserrat" w:hAnsi="Montserrat" w:cs="Arial"/>
          <w:b/>
          <w:sz w:val="20"/>
        </w:rPr>
        <w:t>0</w:t>
      </w:r>
      <w:r>
        <w:rPr>
          <w:rFonts w:ascii="Montserrat" w:hAnsi="Montserrat" w:cs="Arial"/>
          <w:b/>
          <w:sz w:val="20"/>
        </w:rPr>
        <w:t>5</w:t>
      </w:r>
      <w:r w:rsidRPr="004F097D">
        <w:rPr>
          <w:rFonts w:ascii="Montserrat" w:hAnsi="Montserrat" w:cs="Arial"/>
          <w:b/>
          <w:sz w:val="20"/>
        </w:rPr>
        <w:t xml:space="preserve"> får spela i Röd Nivå men då endast i klasserna A &amp; B</w:t>
      </w:r>
      <w:r>
        <w:rPr>
          <w:rFonts w:ascii="Montserrat" w:hAnsi="Montserrat" w:cs="Arial"/>
          <w:b/>
          <w:sz w:val="20"/>
        </w:rPr>
        <w:t>.</w:t>
      </w:r>
      <w:r>
        <w:rPr>
          <w:rFonts w:ascii="Montserrat" w:hAnsi="Montserrat" w:cs="Arial"/>
          <w:b/>
          <w:sz w:val="20"/>
        </w:rPr>
        <w:br/>
        <w:t>** Flickor födda 2005 får spela i Röd nivå men då endast i klassen A.</w:t>
      </w:r>
    </w:p>
    <w:p w14:paraId="61D87C12" w14:textId="77777777" w:rsidR="00EB3D23" w:rsidRPr="007338F4" w:rsidRDefault="00EB3D23" w:rsidP="00EB3D23">
      <w:pPr>
        <w:pStyle w:val="Liststycke"/>
        <w:ind w:left="0"/>
        <w:rPr>
          <w:rFonts w:ascii="Montserrat" w:hAnsi="Montserrat" w:cs="Arial"/>
          <w:b/>
          <w:sz w:val="24"/>
          <w:szCs w:val="24"/>
        </w:rPr>
      </w:pPr>
    </w:p>
    <w:p w14:paraId="2E4633A5" w14:textId="77777777" w:rsidR="00EC7D43" w:rsidRDefault="00EB3D23"/>
    <w:sectPr w:rsidR="00EC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23"/>
    <w:rsid w:val="0020776A"/>
    <w:rsid w:val="006D7914"/>
    <w:rsid w:val="00C64186"/>
    <w:rsid w:val="00EB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4180"/>
  <w15:chartTrackingRefBased/>
  <w15:docId w15:val="{E6E2E2EB-53A4-43AE-BF03-8F206B4B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23"/>
    <w:pPr>
      <w:spacing w:after="0" w:line="240" w:lineRule="auto"/>
      <w:ind w:right="567"/>
    </w:pPr>
    <w:rPr>
      <w:rFonts w:ascii="Arial" w:eastAsia="Times New Roman" w:hAnsi="Arial" w:cs="Times New Roman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3D23"/>
    <w:pPr>
      <w:spacing w:after="200" w:line="276" w:lineRule="auto"/>
      <w:ind w:left="720" w:right="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2DBCD953C7F42851CAFDCF0755269" ma:contentTypeVersion="13" ma:contentTypeDescription="Create a new document." ma:contentTypeScope="" ma:versionID="9036ed9913de1e37aa3c73ac5564248d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eefebe6c1bbf4174b9b0c6a3c27a725b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026D28-1D18-4C20-A478-233E5BF80F04}"/>
</file>

<file path=customXml/itemProps2.xml><?xml version="1.0" encoding="utf-8"?>
<ds:datastoreItem xmlns:ds="http://schemas.openxmlformats.org/officeDocument/2006/customXml" ds:itemID="{C84F6914-81E6-4E36-B27A-60038BACBC56}"/>
</file>

<file path=customXml/itemProps3.xml><?xml version="1.0" encoding="utf-8"?>
<ds:datastoreItem xmlns:ds="http://schemas.openxmlformats.org/officeDocument/2006/customXml" ds:itemID="{E1E8152B-4EA8-49C9-BAC2-F68653CB1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Andersson (Södermanland)</dc:creator>
  <cp:keywords/>
  <dc:description/>
  <cp:lastModifiedBy>Niclas Andersson (Södermanland)</cp:lastModifiedBy>
  <cp:revision>1</cp:revision>
  <dcterms:created xsi:type="dcterms:W3CDTF">2022-04-12T08:58:00Z</dcterms:created>
  <dcterms:modified xsi:type="dcterms:W3CDTF">2022-04-12T08:58:00Z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</Properties>
</file>